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42" w:rsidRDefault="00F13E42" w:rsidP="00F13E42">
      <w:pPr>
        <w:jc w:val="center"/>
        <w:rPr>
          <w:rFonts w:cs="Times New Roman"/>
          <w:color w:val="FF0000"/>
          <w:sz w:val="72"/>
          <w:szCs w:val="72"/>
        </w:rPr>
      </w:pPr>
      <w:r>
        <w:rPr>
          <w:rFonts w:hAnsi="宋体" w:cs="宋体" w:hint="eastAsia"/>
          <w:color w:val="FF0000"/>
          <w:sz w:val="72"/>
          <w:szCs w:val="72"/>
        </w:rPr>
        <w:t>中国膜工业协会文件</w:t>
      </w:r>
    </w:p>
    <w:p w:rsidR="00F13E42" w:rsidRDefault="00F13E42" w:rsidP="00F13E42">
      <w:pPr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中膜协</w:t>
      </w:r>
      <w:r>
        <w:rPr>
          <w:sz w:val="24"/>
          <w:szCs w:val="24"/>
        </w:rPr>
        <w:t>[2017]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 w:rsidR="00A3088C"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号</w:t>
      </w:r>
    </w:p>
    <w:p w:rsidR="00F13E42" w:rsidRDefault="00EB3A5F" w:rsidP="00F13E42">
      <w:pPr>
        <w:jc w:val="center"/>
        <w:rPr>
          <w:rFonts w:eastAsia="Times New Roman"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5715000" cy="129540"/>
                <wp:effectExtent l="5715" t="5715" r="1333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9540"/>
                          <a:chOff x="2204" y="4513"/>
                          <a:chExt cx="7200" cy="4212"/>
                        </a:xfrm>
                      </wpg:grpSpPr>
                      <wps:wsp>
                        <wps:cNvPr id="2" name="Picture 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204" y="4513"/>
                            <a:ext cx="7200" cy="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2204" y="463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9F807" id="Group 6" o:spid="_x0000_s1026" style="width:450pt;height:10.2pt;mso-position-horizontal-relative:char;mso-position-vertical-relative:line" coordorigin="2204,4513" coordsize="7200,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">
                <v:rect id="Picture 5" o:spid="_x0000_s1027" style="position:absolute;left:2204;top:4513;width:7200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text="t"/>
                </v:rect>
                <v:line id="Line 7" o:spid="_x0000_s1028" style="position:absolute;visibility:visible;mso-wrap-style:square" from="2204,4637" to="9404,4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" strokecolor="red"/>
                <w10:anchorlock/>
              </v:group>
            </w:pict>
          </mc:Fallback>
        </mc:AlternateContent>
      </w:r>
    </w:p>
    <w:p w:rsidR="00F13E42" w:rsidRDefault="00F13E42" w:rsidP="003227EA">
      <w:pPr>
        <w:jc w:val="center"/>
        <w:rPr>
          <w:rFonts w:ascii="黑体" w:eastAsia="黑体" w:hAnsi="黑体" w:cs="黑体"/>
          <w:sz w:val="36"/>
          <w:szCs w:val="36"/>
        </w:rPr>
      </w:pPr>
    </w:p>
    <w:p w:rsidR="006700FC" w:rsidRPr="009D751B" w:rsidRDefault="006700FC" w:rsidP="003227EA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关于举办</w:t>
      </w:r>
      <w:r w:rsidR="0024051F">
        <w:rPr>
          <w:rFonts w:ascii="黑体" w:eastAsia="黑体" w:hAnsi="黑体" w:cs="黑体" w:hint="eastAsia"/>
          <w:sz w:val="36"/>
          <w:szCs w:val="36"/>
        </w:rPr>
        <w:t>2</w:t>
      </w:r>
      <w:r w:rsidR="0024051F">
        <w:rPr>
          <w:rFonts w:ascii="黑体" w:eastAsia="黑体" w:hAnsi="黑体" w:cs="黑体"/>
          <w:sz w:val="36"/>
          <w:szCs w:val="36"/>
        </w:rPr>
        <w:t>017</w:t>
      </w:r>
      <w:r w:rsidR="0024051F">
        <w:rPr>
          <w:rFonts w:ascii="黑体" w:eastAsia="黑体" w:hAnsi="黑体" w:cs="黑体" w:hint="eastAsia"/>
          <w:sz w:val="36"/>
          <w:szCs w:val="36"/>
        </w:rPr>
        <w:t>年</w:t>
      </w:r>
      <w:r>
        <w:rPr>
          <w:rFonts w:ascii="黑体" w:eastAsia="黑体" w:hAnsi="黑体" w:cs="黑体" w:hint="eastAsia"/>
          <w:sz w:val="36"/>
          <w:szCs w:val="36"/>
        </w:rPr>
        <w:t>“</w:t>
      </w:r>
      <w:r w:rsidR="00330B4E">
        <w:rPr>
          <w:rFonts w:ascii="黑体" w:eastAsia="黑体" w:hAnsi="黑体" w:cs="黑体" w:hint="eastAsia"/>
          <w:sz w:val="36"/>
          <w:szCs w:val="36"/>
        </w:rPr>
        <w:t>中空纤维</w:t>
      </w:r>
      <w:r w:rsidRPr="009D751B">
        <w:rPr>
          <w:rFonts w:ascii="黑体" w:eastAsia="黑体" w:hAnsi="黑体" w:cs="黑体" w:hint="eastAsia"/>
          <w:sz w:val="36"/>
          <w:szCs w:val="36"/>
        </w:rPr>
        <w:t>膜技术及其应用</w:t>
      </w:r>
      <w:r w:rsidR="0024051F">
        <w:rPr>
          <w:rFonts w:ascii="黑体" w:eastAsia="黑体" w:hAnsi="黑体" w:cs="黑体" w:hint="eastAsia"/>
          <w:sz w:val="36"/>
          <w:szCs w:val="36"/>
        </w:rPr>
        <w:t>培训</w:t>
      </w:r>
      <w:r>
        <w:rPr>
          <w:rFonts w:ascii="黑体" w:eastAsia="黑体" w:hAnsi="黑体" w:cs="黑体" w:hint="eastAsia"/>
          <w:sz w:val="36"/>
          <w:szCs w:val="36"/>
        </w:rPr>
        <w:t>”的通知</w:t>
      </w:r>
    </w:p>
    <w:p w:rsidR="006700FC" w:rsidRPr="0024051F" w:rsidRDefault="006700FC" w:rsidP="000A2132">
      <w:pPr>
        <w:ind w:firstLineChars="200" w:firstLine="480"/>
        <w:rPr>
          <w:rFonts w:cs="Times New Roman"/>
          <w:sz w:val="24"/>
          <w:szCs w:val="24"/>
        </w:rPr>
      </w:pPr>
    </w:p>
    <w:p w:rsidR="003B3CC9" w:rsidRPr="00012D98" w:rsidRDefault="00F1284B" w:rsidP="00F1284B">
      <w:pPr>
        <w:pStyle w:val="1"/>
        <w:ind w:firstLineChars="175"/>
        <w:rPr>
          <w:rFonts w:cs="宋体"/>
          <w:sz w:val="24"/>
          <w:szCs w:val="24"/>
        </w:rPr>
      </w:pPr>
      <w:r w:rsidRPr="00012D98">
        <w:rPr>
          <w:rFonts w:cs="宋体" w:hint="eastAsia"/>
          <w:sz w:val="24"/>
          <w:szCs w:val="24"/>
        </w:rPr>
        <w:t>中空纤维膜</w:t>
      </w:r>
      <w:r w:rsidR="00012D98" w:rsidRPr="00012D98">
        <w:rPr>
          <w:rFonts w:cs="宋体" w:hint="eastAsia"/>
          <w:sz w:val="24"/>
          <w:szCs w:val="24"/>
        </w:rPr>
        <w:t>技术是本世纪</w:t>
      </w:r>
      <w:r w:rsidR="00012D98" w:rsidRPr="00012D98">
        <w:rPr>
          <w:rFonts w:cs="宋体" w:hint="eastAsia"/>
          <w:sz w:val="24"/>
          <w:szCs w:val="24"/>
        </w:rPr>
        <w:t>60</w:t>
      </w:r>
      <w:r w:rsidR="00012D98" w:rsidRPr="00012D98">
        <w:rPr>
          <w:rFonts w:cs="宋体" w:hint="eastAsia"/>
          <w:sz w:val="24"/>
          <w:szCs w:val="24"/>
        </w:rPr>
        <w:t>年代中期发展起来的一项高新技术，也</w:t>
      </w:r>
      <w:r w:rsidRPr="00012D98">
        <w:rPr>
          <w:rFonts w:cs="宋体" w:hint="eastAsia"/>
          <w:sz w:val="24"/>
          <w:szCs w:val="24"/>
        </w:rPr>
        <w:t>是</w:t>
      </w:r>
      <w:r w:rsidR="005E3B6D" w:rsidRPr="00012D98">
        <w:rPr>
          <w:rFonts w:cs="宋体" w:hint="eastAsia"/>
          <w:sz w:val="24"/>
          <w:szCs w:val="24"/>
        </w:rPr>
        <w:t>目前</w:t>
      </w:r>
      <w:r w:rsidRPr="00012D98">
        <w:rPr>
          <w:rFonts w:cs="宋体" w:hint="eastAsia"/>
          <w:sz w:val="24"/>
          <w:szCs w:val="24"/>
        </w:rPr>
        <w:t>膜</w:t>
      </w:r>
      <w:r w:rsidR="005E3B6D" w:rsidRPr="00012D98">
        <w:rPr>
          <w:rFonts w:cs="宋体" w:hint="eastAsia"/>
          <w:sz w:val="24"/>
          <w:szCs w:val="24"/>
        </w:rPr>
        <w:t>法水处理技术中应用最广泛</w:t>
      </w:r>
      <w:r w:rsidRPr="00012D98">
        <w:rPr>
          <w:rFonts w:cs="宋体" w:hint="eastAsia"/>
          <w:sz w:val="24"/>
          <w:szCs w:val="24"/>
        </w:rPr>
        <w:t>的</w:t>
      </w:r>
      <w:r w:rsidR="005E3B6D" w:rsidRPr="00012D98">
        <w:rPr>
          <w:rFonts w:cs="宋体" w:hint="eastAsia"/>
          <w:sz w:val="24"/>
          <w:szCs w:val="24"/>
        </w:rPr>
        <w:t>分离膜</w:t>
      </w:r>
      <w:r w:rsidR="00790C5B" w:rsidRPr="00012D98">
        <w:rPr>
          <w:rFonts w:cs="宋体" w:hint="eastAsia"/>
          <w:sz w:val="24"/>
          <w:szCs w:val="24"/>
        </w:rPr>
        <w:t>形式</w:t>
      </w:r>
      <w:r w:rsidR="005E3B6D" w:rsidRPr="00012D98">
        <w:rPr>
          <w:rFonts w:cs="宋体" w:hint="eastAsia"/>
          <w:sz w:val="24"/>
          <w:szCs w:val="24"/>
        </w:rPr>
        <w:t>，</w:t>
      </w:r>
      <w:r w:rsidR="00790C5B" w:rsidRPr="00012D98">
        <w:rPr>
          <w:rFonts w:cs="宋体" w:hint="eastAsia"/>
          <w:sz w:val="24"/>
          <w:szCs w:val="24"/>
        </w:rPr>
        <w:t>具有</w:t>
      </w:r>
      <w:r w:rsidR="00CD26B9" w:rsidRPr="00012D98">
        <w:rPr>
          <w:rFonts w:cs="宋体" w:hint="eastAsia"/>
          <w:sz w:val="24"/>
          <w:szCs w:val="24"/>
        </w:rPr>
        <w:t>装填密度大、占地面积小、分离效率高、运行稳定易操作</w:t>
      </w:r>
      <w:r w:rsidR="00012D98" w:rsidRPr="00012D98">
        <w:rPr>
          <w:rFonts w:cs="宋体" w:hint="eastAsia"/>
          <w:sz w:val="24"/>
          <w:szCs w:val="24"/>
        </w:rPr>
        <w:t>成本低</w:t>
      </w:r>
      <w:r w:rsidR="00CD26B9" w:rsidRPr="00012D98">
        <w:rPr>
          <w:rFonts w:cs="宋体" w:hint="eastAsia"/>
          <w:sz w:val="24"/>
          <w:szCs w:val="24"/>
        </w:rPr>
        <w:t>等</w:t>
      </w:r>
      <w:r w:rsidR="00012D98" w:rsidRPr="00012D98">
        <w:rPr>
          <w:rFonts w:cs="宋体" w:hint="eastAsia"/>
          <w:sz w:val="24"/>
          <w:szCs w:val="24"/>
        </w:rPr>
        <w:t>优</w:t>
      </w:r>
      <w:r w:rsidR="00CD26B9" w:rsidRPr="00012D98">
        <w:rPr>
          <w:rFonts w:cs="宋体" w:hint="eastAsia"/>
          <w:sz w:val="24"/>
          <w:szCs w:val="24"/>
        </w:rPr>
        <w:t>点，可用于污水的处理和回用、市政给水的净化、溶液的分离、浓缩和提纯等，目前已广泛应用于</w:t>
      </w:r>
      <w:r w:rsidR="005E3B6D" w:rsidRPr="00012D98">
        <w:rPr>
          <w:rFonts w:cs="宋体" w:hint="eastAsia"/>
          <w:sz w:val="24"/>
          <w:szCs w:val="24"/>
        </w:rPr>
        <w:t>环保、能源、石油、化工、食品、医疗等多个领域</w:t>
      </w:r>
      <w:r w:rsidRPr="00012D98">
        <w:rPr>
          <w:rFonts w:cs="宋体" w:hint="eastAsia"/>
          <w:sz w:val="24"/>
          <w:szCs w:val="24"/>
        </w:rPr>
        <w:t>。</w:t>
      </w:r>
      <w:r w:rsidR="00526A72" w:rsidRPr="00012D98">
        <w:rPr>
          <w:rFonts w:cs="宋体" w:hint="eastAsia"/>
          <w:sz w:val="24"/>
          <w:szCs w:val="24"/>
        </w:rPr>
        <w:t>经过数十年的发展和优化，</w:t>
      </w:r>
      <w:r w:rsidR="001E3AC5" w:rsidRPr="00012D98">
        <w:rPr>
          <w:rFonts w:cs="宋体" w:hint="eastAsia"/>
          <w:sz w:val="24"/>
          <w:szCs w:val="24"/>
        </w:rPr>
        <w:t>中空纤维膜</w:t>
      </w:r>
      <w:r w:rsidR="0064605F" w:rsidRPr="00012D98">
        <w:rPr>
          <w:rFonts w:cs="宋体" w:hint="eastAsia"/>
          <w:sz w:val="24"/>
          <w:szCs w:val="24"/>
        </w:rPr>
        <w:t>技术</w:t>
      </w:r>
      <w:r w:rsidR="00313566">
        <w:rPr>
          <w:rFonts w:cs="宋体" w:hint="eastAsia"/>
          <w:sz w:val="24"/>
          <w:szCs w:val="24"/>
        </w:rPr>
        <w:t>日趋</w:t>
      </w:r>
      <w:r w:rsidR="00526A72" w:rsidRPr="00012D98">
        <w:rPr>
          <w:rFonts w:cs="宋体" w:hint="eastAsia"/>
          <w:sz w:val="24"/>
          <w:szCs w:val="24"/>
        </w:rPr>
        <w:t>成熟，</w:t>
      </w:r>
      <w:r w:rsidR="00790C5B" w:rsidRPr="00012D98">
        <w:rPr>
          <w:rFonts w:cs="宋体" w:hint="eastAsia"/>
          <w:sz w:val="24"/>
          <w:szCs w:val="24"/>
        </w:rPr>
        <w:t>在</w:t>
      </w:r>
      <w:r w:rsidR="00313566">
        <w:rPr>
          <w:rFonts w:cs="宋体" w:hint="eastAsia"/>
          <w:sz w:val="24"/>
          <w:szCs w:val="24"/>
        </w:rPr>
        <w:t>中空纤维膜的制备（溶液法制膜、熔融法制膜、同质复合法制膜、异质复合法制膜等）、膜材料</w:t>
      </w:r>
      <w:r w:rsidR="00790C5B" w:rsidRPr="00012D98">
        <w:rPr>
          <w:rFonts w:cs="宋体" w:hint="eastAsia"/>
          <w:sz w:val="24"/>
          <w:szCs w:val="24"/>
        </w:rPr>
        <w:t>、膜组件的构型和设计、工程项目的设计和运行管理等多个方面都有了长足的技术进步，</w:t>
      </w:r>
      <w:r w:rsidR="006E27FB" w:rsidRPr="00012D98">
        <w:rPr>
          <w:rFonts w:cs="宋体" w:hint="eastAsia"/>
          <w:sz w:val="24"/>
          <w:szCs w:val="24"/>
        </w:rPr>
        <w:t>并</w:t>
      </w:r>
      <w:r w:rsidR="00790C5B" w:rsidRPr="00012D98">
        <w:rPr>
          <w:rFonts w:cs="宋体" w:hint="eastAsia"/>
          <w:sz w:val="24"/>
          <w:szCs w:val="24"/>
        </w:rPr>
        <w:t>积累了丰富的</w:t>
      </w:r>
      <w:r w:rsidR="006E27FB" w:rsidRPr="00012D98">
        <w:rPr>
          <w:rFonts w:cs="宋体" w:hint="eastAsia"/>
          <w:sz w:val="24"/>
          <w:szCs w:val="24"/>
        </w:rPr>
        <w:t>实践</w:t>
      </w:r>
      <w:r w:rsidR="00790C5B" w:rsidRPr="00012D98">
        <w:rPr>
          <w:rFonts w:cs="宋体" w:hint="eastAsia"/>
          <w:sz w:val="24"/>
          <w:szCs w:val="24"/>
        </w:rPr>
        <w:t>经验，</w:t>
      </w:r>
      <w:r w:rsidR="005E3B6D" w:rsidRPr="00012D98">
        <w:rPr>
          <w:rFonts w:cs="宋体" w:hint="eastAsia"/>
          <w:sz w:val="24"/>
          <w:szCs w:val="24"/>
        </w:rPr>
        <w:t>对环境保护、</w:t>
      </w:r>
      <w:r w:rsidR="00526A72" w:rsidRPr="00012D98">
        <w:rPr>
          <w:rFonts w:cs="宋体" w:hint="eastAsia"/>
          <w:sz w:val="24"/>
          <w:szCs w:val="24"/>
        </w:rPr>
        <w:t>水的资源化利用、</w:t>
      </w:r>
      <w:r w:rsidR="00790C5B" w:rsidRPr="00012D98">
        <w:rPr>
          <w:rFonts w:cs="宋体" w:hint="eastAsia"/>
          <w:sz w:val="24"/>
          <w:szCs w:val="24"/>
        </w:rPr>
        <w:t>提高</w:t>
      </w:r>
      <w:r w:rsidR="00526A72" w:rsidRPr="00012D98">
        <w:rPr>
          <w:rFonts w:cs="宋体" w:hint="eastAsia"/>
          <w:sz w:val="24"/>
          <w:szCs w:val="24"/>
        </w:rPr>
        <w:t>饮用水水质等产生了显著的社会效益和经济效益</w:t>
      </w:r>
      <w:r w:rsidR="00790C5B" w:rsidRPr="00012D98">
        <w:rPr>
          <w:rFonts w:cs="宋体" w:hint="eastAsia"/>
          <w:sz w:val="24"/>
          <w:szCs w:val="24"/>
        </w:rPr>
        <w:t>，是</w:t>
      </w:r>
      <w:r w:rsidR="006E27FB" w:rsidRPr="00012D98">
        <w:rPr>
          <w:rFonts w:cs="宋体" w:hint="eastAsia"/>
          <w:sz w:val="24"/>
          <w:szCs w:val="24"/>
        </w:rPr>
        <w:t>最有前景、</w:t>
      </w:r>
      <w:r w:rsidR="00790C5B" w:rsidRPr="00012D98">
        <w:rPr>
          <w:rFonts w:cs="宋体" w:hint="eastAsia"/>
          <w:sz w:val="24"/>
          <w:szCs w:val="24"/>
        </w:rPr>
        <w:t>最受瞩目的高新技术之一</w:t>
      </w:r>
      <w:r w:rsidR="003B3CC9" w:rsidRPr="00012D98">
        <w:rPr>
          <w:rFonts w:cs="宋体" w:hint="eastAsia"/>
          <w:sz w:val="24"/>
          <w:szCs w:val="24"/>
        </w:rPr>
        <w:t>。</w:t>
      </w:r>
    </w:p>
    <w:p w:rsidR="00B63054" w:rsidRPr="00F1284B" w:rsidRDefault="00EB7BA3" w:rsidP="00F1284B">
      <w:pPr>
        <w:pStyle w:val="1"/>
        <w:ind w:firstLineChars="175"/>
        <w:rPr>
          <w:rFonts w:cs="宋体"/>
          <w:sz w:val="24"/>
          <w:szCs w:val="24"/>
        </w:rPr>
      </w:pPr>
      <w:r w:rsidRPr="00012D98">
        <w:rPr>
          <w:rFonts w:cs="宋体" w:hint="eastAsia"/>
          <w:sz w:val="24"/>
          <w:szCs w:val="24"/>
        </w:rPr>
        <w:t>为</w:t>
      </w:r>
      <w:r w:rsidR="0064605F" w:rsidRPr="00012D98">
        <w:rPr>
          <w:rFonts w:cs="宋体" w:hint="eastAsia"/>
          <w:sz w:val="24"/>
          <w:szCs w:val="24"/>
        </w:rPr>
        <w:t>切实解决中空纤维膜生产</w:t>
      </w:r>
      <w:r w:rsidR="00790C5B" w:rsidRPr="00012D98">
        <w:rPr>
          <w:rFonts w:cs="宋体" w:hint="eastAsia"/>
          <w:sz w:val="24"/>
          <w:szCs w:val="24"/>
        </w:rPr>
        <w:t>制造企业、</w:t>
      </w:r>
      <w:r w:rsidR="006E27FB" w:rsidRPr="00012D98">
        <w:rPr>
          <w:rFonts w:cs="宋体" w:hint="eastAsia"/>
          <w:sz w:val="24"/>
          <w:szCs w:val="24"/>
        </w:rPr>
        <w:t>运营使用单位、科研院所</w:t>
      </w:r>
      <w:r w:rsidRPr="00012D98">
        <w:rPr>
          <w:rFonts w:cs="宋体" w:hint="eastAsia"/>
          <w:sz w:val="24"/>
          <w:szCs w:val="24"/>
        </w:rPr>
        <w:t>遇到的问题</w:t>
      </w:r>
      <w:r w:rsidR="006700FC" w:rsidRPr="00012D98">
        <w:rPr>
          <w:rFonts w:cs="宋体" w:hint="eastAsia"/>
          <w:sz w:val="24"/>
          <w:szCs w:val="24"/>
        </w:rPr>
        <w:t>，</w:t>
      </w:r>
      <w:r w:rsidR="006E27FB" w:rsidRPr="00012D98">
        <w:rPr>
          <w:rFonts w:cs="宋体" w:hint="eastAsia"/>
          <w:sz w:val="24"/>
          <w:szCs w:val="24"/>
        </w:rPr>
        <w:t>深入</w:t>
      </w:r>
      <w:r w:rsidRPr="00012D98">
        <w:rPr>
          <w:rFonts w:cs="宋体" w:hint="eastAsia"/>
          <w:sz w:val="24"/>
          <w:szCs w:val="24"/>
        </w:rPr>
        <w:t>了解</w:t>
      </w:r>
      <w:r w:rsidR="006E27FB" w:rsidRPr="00012D98">
        <w:rPr>
          <w:rFonts w:cs="宋体" w:hint="eastAsia"/>
          <w:sz w:val="24"/>
          <w:szCs w:val="24"/>
        </w:rPr>
        <w:t>中空纤维</w:t>
      </w:r>
      <w:r w:rsidRPr="00012D98">
        <w:rPr>
          <w:rFonts w:cs="宋体" w:hint="eastAsia"/>
          <w:sz w:val="24"/>
          <w:szCs w:val="24"/>
        </w:rPr>
        <w:t>膜</w:t>
      </w:r>
      <w:r w:rsidR="006E27FB" w:rsidRPr="00012D98">
        <w:rPr>
          <w:rFonts w:cs="宋体" w:hint="eastAsia"/>
          <w:sz w:val="24"/>
          <w:szCs w:val="24"/>
        </w:rPr>
        <w:t>的使用特点和前沿技术，为中空纤维膜从业者提供广泛合作交流的机会和平台</w:t>
      </w:r>
      <w:r w:rsidRPr="00012D98">
        <w:rPr>
          <w:rFonts w:cs="宋体" w:hint="eastAsia"/>
          <w:sz w:val="24"/>
          <w:szCs w:val="24"/>
        </w:rPr>
        <w:t>，</w:t>
      </w:r>
      <w:r w:rsidR="006700FC" w:rsidRPr="00F1284B">
        <w:rPr>
          <w:rFonts w:cs="宋体" w:hint="eastAsia"/>
          <w:sz w:val="24"/>
          <w:szCs w:val="24"/>
        </w:rPr>
        <w:t>由中国膜工业协会</w:t>
      </w:r>
      <w:r w:rsidRPr="00F1284B">
        <w:rPr>
          <w:rFonts w:cs="宋体" w:hint="eastAsia"/>
          <w:sz w:val="24"/>
          <w:szCs w:val="24"/>
        </w:rPr>
        <w:t>与天津膜天膜科技股份有限公司联合</w:t>
      </w:r>
      <w:r w:rsidR="006700FC" w:rsidRPr="00F1284B">
        <w:rPr>
          <w:rFonts w:cs="宋体" w:hint="eastAsia"/>
          <w:sz w:val="24"/>
          <w:szCs w:val="24"/>
        </w:rPr>
        <w:t>主办，《工业水处理》杂志社、上海荷瑞会展有限公司</w:t>
      </w:r>
      <w:r w:rsidRPr="00F1284B">
        <w:rPr>
          <w:rFonts w:cs="宋体" w:hint="eastAsia"/>
          <w:sz w:val="24"/>
          <w:szCs w:val="24"/>
        </w:rPr>
        <w:t>协办</w:t>
      </w:r>
      <w:r w:rsidR="006700FC" w:rsidRPr="00F1284B">
        <w:rPr>
          <w:rFonts w:cs="宋体" w:hint="eastAsia"/>
          <w:sz w:val="24"/>
          <w:szCs w:val="24"/>
        </w:rPr>
        <w:t>的“</w:t>
      </w:r>
      <w:r w:rsidR="002E6F72" w:rsidRPr="00F1284B">
        <w:rPr>
          <w:rFonts w:cs="宋体" w:hint="eastAsia"/>
          <w:sz w:val="24"/>
          <w:szCs w:val="24"/>
        </w:rPr>
        <w:t>中空纤维膜</w:t>
      </w:r>
      <w:r w:rsidRPr="00F1284B">
        <w:rPr>
          <w:rFonts w:cs="宋体" w:hint="eastAsia"/>
          <w:sz w:val="24"/>
          <w:szCs w:val="24"/>
        </w:rPr>
        <w:t>技术及其应用培训</w:t>
      </w:r>
      <w:r w:rsidR="006700FC" w:rsidRPr="00F1284B">
        <w:rPr>
          <w:rFonts w:cs="宋体" w:hint="eastAsia"/>
          <w:sz w:val="24"/>
          <w:szCs w:val="24"/>
        </w:rPr>
        <w:t>”将于</w:t>
      </w:r>
      <w:r w:rsidR="00025339" w:rsidRPr="00F1284B">
        <w:rPr>
          <w:rFonts w:cs="宋体"/>
          <w:sz w:val="24"/>
          <w:szCs w:val="24"/>
        </w:rPr>
        <w:t>2017</w:t>
      </w:r>
      <w:r w:rsidR="006700FC" w:rsidRPr="00F1284B">
        <w:rPr>
          <w:rFonts w:cs="宋体" w:hint="eastAsia"/>
          <w:sz w:val="24"/>
          <w:szCs w:val="24"/>
        </w:rPr>
        <w:t>年</w:t>
      </w:r>
      <w:r w:rsidRPr="00F1284B">
        <w:rPr>
          <w:rFonts w:cs="宋体"/>
          <w:sz w:val="24"/>
          <w:szCs w:val="24"/>
        </w:rPr>
        <w:t>8</w:t>
      </w:r>
      <w:r w:rsidR="006700FC" w:rsidRPr="00F1284B">
        <w:rPr>
          <w:rFonts w:cs="宋体" w:hint="eastAsia"/>
          <w:sz w:val="24"/>
          <w:szCs w:val="24"/>
        </w:rPr>
        <w:t>月</w:t>
      </w:r>
      <w:r w:rsidRPr="00F1284B">
        <w:rPr>
          <w:rFonts w:cs="宋体"/>
          <w:sz w:val="24"/>
          <w:szCs w:val="24"/>
        </w:rPr>
        <w:t>21</w:t>
      </w:r>
      <w:r w:rsidR="006700FC" w:rsidRPr="00F1284B">
        <w:rPr>
          <w:rFonts w:cs="宋体" w:hint="eastAsia"/>
          <w:sz w:val="24"/>
          <w:szCs w:val="24"/>
        </w:rPr>
        <w:t>～</w:t>
      </w:r>
      <w:r w:rsidRPr="00F1284B">
        <w:rPr>
          <w:rFonts w:cs="宋体"/>
          <w:sz w:val="24"/>
          <w:szCs w:val="24"/>
        </w:rPr>
        <w:t>24</w:t>
      </w:r>
      <w:r w:rsidR="006700FC" w:rsidRPr="00F1284B">
        <w:rPr>
          <w:rFonts w:cs="宋体" w:hint="eastAsia"/>
          <w:sz w:val="24"/>
          <w:szCs w:val="24"/>
        </w:rPr>
        <w:t>日在</w:t>
      </w:r>
      <w:r w:rsidRPr="00F1284B">
        <w:rPr>
          <w:rFonts w:cs="宋体" w:hint="eastAsia"/>
          <w:sz w:val="24"/>
          <w:szCs w:val="24"/>
        </w:rPr>
        <w:t>天津</w:t>
      </w:r>
      <w:r w:rsidR="006700FC" w:rsidRPr="00F1284B">
        <w:rPr>
          <w:rFonts w:cs="宋体" w:hint="eastAsia"/>
          <w:sz w:val="24"/>
          <w:szCs w:val="24"/>
        </w:rPr>
        <w:t>举办。</w:t>
      </w:r>
    </w:p>
    <w:p w:rsidR="006700FC" w:rsidRPr="00F1284B" w:rsidRDefault="002E6F72" w:rsidP="00F1284B">
      <w:pPr>
        <w:pStyle w:val="1"/>
        <w:ind w:firstLineChars="175"/>
        <w:rPr>
          <w:rFonts w:cs="宋体"/>
          <w:sz w:val="24"/>
          <w:szCs w:val="24"/>
        </w:rPr>
      </w:pPr>
      <w:r w:rsidRPr="00F1284B">
        <w:rPr>
          <w:rFonts w:cs="宋体" w:hint="eastAsia"/>
          <w:sz w:val="24"/>
          <w:szCs w:val="24"/>
        </w:rPr>
        <w:t>特别感谢《膜科学与技术》杂志、《中国给水排水》杂志、《水处理技术》杂志、慧聪水工业网、古腾环保网、北极星环保网、必高环保人才网提供媒体支持。</w:t>
      </w:r>
    </w:p>
    <w:p w:rsidR="006700FC" w:rsidRPr="00F1284B" w:rsidRDefault="00116758" w:rsidP="00F1284B">
      <w:pPr>
        <w:pStyle w:val="1"/>
        <w:ind w:firstLineChars="175"/>
        <w:rPr>
          <w:rFonts w:cs="宋体"/>
          <w:sz w:val="24"/>
          <w:szCs w:val="24"/>
        </w:rPr>
      </w:pPr>
      <w:r w:rsidRPr="00F1284B">
        <w:rPr>
          <w:rFonts w:cs="宋体" w:hint="eastAsia"/>
          <w:sz w:val="24"/>
          <w:szCs w:val="24"/>
        </w:rPr>
        <w:t>培训班</w:t>
      </w:r>
      <w:r w:rsidR="006700FC" w:rsidRPr="00F1284B">
        <w:rPr>
          <w:rFonts w:cs="宋体" w:hint="eastAsia"/>
          <w:sz w:val="24"/>
          <w:szCs w:val="24"/>
        </w:rPr>
        <w:t>安排计划如下：</w:t>
      </w:r>
    </w:p>
    <w:p w:rsidR="006700FC" w:rsidRDefault="006700FC" w:rsidP="00ED2A38">
      <w:pPr>
        <w:pStyle w:val="1"/>
        <w:ind w:firstLineChars="0" w:firstLine="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</w:t>
      </w:r>
      <w:r w:rsidR="00191088">
        <w:rPr>
          <w:rFonts w:ascii="黑体" w:eastAsia="黑体" w:hAnsi="黑体" w:cs="黑体" w:hint="eastAsia"/>
          <w:sz w:val="28"/>
          <w:szCs w:val="28"/>
        </w:rPr>
        <w:t>参加</w:t>
      </w:r>
      <w:r w:rsidRPr="00187BF2">
        <w:rPr>
          <w:rFonts w:ascii="黑体" w:eastAsia="黑体" w:hAnsi="黑体" w:cs="黑体" w:hint="eastAsia"/>
          <w:sz w:val="28"/>
          <w:szCs w:val="28"/>
        </w:rPr>
        <w:t>对象</w:t>
      </w:r>
    </w:p>
    <w:p w:rsidR="00330B4E" w:rsidRDefault="00330B4E" w:rsidP="000A2132">
      <w:pPr>
        <w:pStyle w:val="1"/>
        <w:ind w:firstLineChars="175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中空纤维膜的生产企业</w:t>
      </w:r>
    </w:p>
    <w:p w:rsidR="006700FC" w:rsidRDefault="00E50870" w:rsidP="000A2132">
      <w:pPr>
        <w:pStyle w:val="1"/>
        <w:ind w:firstLineChars="175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在石油化工、印染、市政污水、食品医药、冶金、海水淡化、造纸、电镀等企业环保和水处理运行维护部门的技术管理人员</w:t>
      </w:r>
      <w:bookmarkStart w:id="0" w:name="_GoBack"/>
      <w:bookmarkEnd w:id="0"/>
      <w:r w:rsidR="006700FC">
        <w:rPr>
          <w:rFonts w:cs="宋体" w:hint="eastAsia"/>
          <w:sz w:val="24"/>
          <w:szCs w:val="24"/>
        </w:rPr>
        <w:t>；</w:t>
      </w:r>
    </w:p>
    <w:p w:rsidR="00116758" w:rsidRDefault="00116758" w:rsidP="000A2132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水处理工程公司、设计院；</w:t>
      </w:r>
    </w:p>
    <w:p w:rsidR="006700FC" w:rsidRDefault="006700FC" w:rsidP="00116758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从事</w:t>
      </w:r>
      <w:r w:rsidR="00330B4E">
        <w:rPr>
          <w:rFonts w:cs="宋体" w:hint="eastAsia"/>
          <w:sz w:val="24"/>
          <w:szCs w:val="24"/>
        </w:rPr>
        <w:t>中空纤维膜研究以及应用</w:t>
      </w:r>
      <w:r>
        <w:rPr>
          <w:rFonts w:cs="宋体" w:hint="eastAsia"/>
          <w:sz w:val="24"/>
          <w:szCs w:val="24"/>
        </w:rPr>
        <w:t>的科研机构；</w:t>
      </w:r>
    </w:p>
    <w:p w:rsidR="00116758" w:rsidRDefault="00330B4E" w:rsidP="00116758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中空纤维膜</w:t>
      </w:r>
      <w:r w:rsidR="00116758">
        <w:rPr>
          <w:rFonts w:cs="Times New Roman" w:hint="eastAsia"/>
          <w:sz w:val="24"/>
          <w:szCs w:val="24"/>
        </w:rPr>
        <w:t>材料</w:t>
      </w:r>
      <w:r>
        <w:rPr>
          <w:rFonts w:cs="Times New Roman" w:hint="eastAsia"/>
          <w:sz w:val="24"/>
          <w:szCs w:val="24"/>
        </w:rPr>
        <w:t>、装备、药剂等</w:t>
      </w:r>
      <w:r w:rsidR="00116758">
        <w:rPr>
          <w:rFonts w:cs="Times New Roman" w:hint="eastAsia"/>
          <w:sz w:val="24"/>
          <w:szCs w:val="24"/>
        </w:rPr>
        <w:t>供应单位。</w:t>
      </w:r>
    </w:p>
    <w:p w:rsidR="00420D6D" w:rsidRDefault="00330B4E" w:rsidP="00116758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有工业废水</w:t>
      </w:r>
      <w:r w:rsidR="00012D98">
        <w:rPr>
          <w:rFonts w:cs="Times New Roman" w:hint="eastAsia"/>
          <w:sz w:val="24"/>
          <w:szCs w:val="24"/>
        </w:rPr>
        <w:t>、市政废水等各领域废水</w:t>
      </w:r>
      <w:r>
        <w:rPr>
          <w:rFonts w:cs="Times New Roman" w:hint="eastAsia"/>
          <w:sz w:val="24"/>
          <w:szCs w:val="24"/>
        </w:rPr>
        <w:t>处理需求</w:t>
      </w:r>
      <w:r w:rsidR="00300797">
        <w:rPr>
          <w:rFonts w:cs="Times New Roman" w:hint="eastAsia"/>
          <w:sz w:val="24"/>
          <w:szCs w:val="24"/>
        </w:rPr>
        <w:t>的企业</w:t>
      </w:r>
      <w:r w:rsidR="00C35BCE">
        <w:rPr>
          <w:rFonts w:cs="Times New Roman" w:hint="eastAsia"/>
          <w:sz w:val="24"/>
          <w:szCs w:val="24"/>
        </w:rPr>
        <w:t>。</w:t>
      </w:r>
    </w:p>
    <w:p w:rsidR="00021843" w:rsidRPr="00116758" w:rsidRDefault="00021843" w:rsidP="00116758">
      <w:pPr>
        <w:pStyle w:val="1"/>
        <w:ind w:firstLineChars="175"/>
        <w:rPr>
          <w:rFonts w:cs="Times New Roman"/>
          <w:sz w:val="24"/>
          <w:szCs w:val="24"/>
        </w:rPr>
      </w:pPr>
    </w:p>
    <w:p w:rsidR="00AD1DA7" w:rsidRPr="00AD1DA7" w:rsidRDefault="006700FC" w:rsidP="00AD1DA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</w:t>
      </w:r>
      <w:r w:rsidR="00116758">
        <w:rPr>
          <w:rFonts w:ascii="黑体" w:eastAsia="黑体" w:hAnsi="黑体" w:cs="黑体" w:hint="eastAsia"/>
          <w:sz w:val="28"/>
          <w:szCs w:val="28"/>
        </w:rPr>
        <w:t>课程表</w:t>
      </w:r>
    </w:p>
    <w:tbl>
      <w:tblPr>
        <w:tblStyle w:val="a8"/>
        <w:tblpPr w:leftFromText="180" w:rightFromText="180" w:vertAnchor="text" w:horzAnchor="margin" w:tblpXSpec="center" w:tblpY="266"/>
        <w:tblW w:w="9562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3755"/>
      </w:tblGrid>
      <w:tr w:rsidR="00716060" w:rsidTr="007160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0" w:rsidRDefault="00716060" w:rsidP="0071606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060" w:rsidRDefault="00716060" w:rsidP="0071606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60" w:rsidRDefault="00716060" w:rsidP="00716060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主讲人</w:t>
            </w:r>
          </w:p>
        </w:tc>
      </w:tr>
      <w:tr w:rsidR="002E6F72" w:rsidTr="007160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21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报到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F1750E" w:rsidP="00716060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b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中空纤维膜技术基础理论和发展现状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Pr="00645C1F" w:rsidRDefault="002E6F72" w:rsidP="00716060">
            <w:r>
              <w:rPr>
                <w:rFonts w:hint="eastAsia"/>
              </w:rPr>
              <w:t>杜启云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天津工业大学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中空纤维膜制备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Pr="00645C1F" w:rsidRDefault="002E6F72" w:rsidP="00716060">
            <w:r>
              <w:rPr>
                <w:rFonts w:hint="eastAsia"/>
              </w:rPr>
              <w:t>吕晓龙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天津工业大学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中空纤维膜产品、集成技术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Pr="00645C1F" w:rsidRDefault="002E6F72" w:rsidP="00716060">
            <w:r>
              <w:rPr>
                <w:rFonts w:hint="eastAsia"/>
              </w:rPr>
              <w:t>徐</w:t>
            </w:r>
            <w:r w:rsidR="00B630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天津膜天膜科技股份有限公司</w:t>
            </w:r>
            <w:r>
              <w:t xml:space="preserve"> 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中空纤维膜技术市场分析及前景展望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Pr="00645C1F" w:rsidRDefault="002E6F72" w:rsidP="00716060">
            <w:r>
              <w:rPr>
                <w:rFonts w:hint="eastAsia"/>
              </w:rPr>
              <w:t>孟广祯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北京坎普尔环保技术有限公司</w:t>
            </w:r>
          </w:p>
        </w:tc>
      </w:tr>
      <w:tr w:rsidR="002E6F72" w:rsidTr="00716060">
        <w:trPr>
          <w:trHeight w:val="27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72" w:rsidRDefault="002E6F72" w:rsidP="00716060">
            <w:r>
              <w:rPr>
                <w:rFonts w:hint="eastAsia"/>
                <w:color w:val="000000"/>
                <w:sz w:val="22"/>
              </w:rPr>
              <w:t>中空纤维膜污染监测技术进展及流体力学分析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r>
              <w:rPr>
                <w:rFonts w:hint="eastAsia"/>
              </w:rPr>
              <w:t>李建新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天津工业大学</w:t>
            </w:r>
          </w:p>
        </w:tc>
      </w:tr>
      <w:tr w:rsidR="002E6F72" w:rsidTr="00887BB3">
        <w:trPr>
          <w:trHeight w:val="29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中空纤维膜新进展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陈</w:t>
            </w:r>
            <w:r w:rsidR="00B630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苏州立升净水科技有限公司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23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市政中空纤维膜、设计标准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王如华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上海市政院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72" w:rsidRPr="00AC4FB6" w:rsidRDefault="002E6F72" w:rsidP="00716060">
            <w:r>
              <w:rPr>
                <w:rFonts w:hint="eastAsia"/>
              </w:rPr>
              <w:t>中空纤维膜运行系统优化设计及应用案例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r>
              <w:rPr>
                <w:rFonts w:hint="eastAsia"/>
              </w:rPr>
              <w:t>谢鹏伟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天津膜天膜科技股份有限公司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72" w:rsidRDefault="002E6F72" w:rsidP="00716060">
            <w:r>
              <w:rPr>
                <w:rFonts w:hint="eastAsia"/>
              </w:rPr>
              <w:t>中空纤维膜技术在饮用水处理中的应用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何文杰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天津膜天膜科技股份有限公司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F72" w:rsidRDefault="002E6F72" w:rsidP="00716060">
            <w:r w:rsidRPr="008E2FE4">
              <w:rPr>
                <w:rFonts w:hint="eastAsia"/>
              </w:rPr>
              <w:t>浸没式超滤技术及其在市政污水处理提标工程中的应用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r>
              <w:rPr>
                <w:rFonts w:hint="eastAsia"/>
              </w:rPr>
              <w:t>刘彬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天津膜天膜科技股份有限公司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E6F72" w:rsidRDefault="002E6F72" w:rsidP="00716060">
            <w:r>
              <w:rPr>
                <w:rFonts w:ascii="Times New Roman" w:hAnsi="Times New Roman" w:cs="Times New Roman" w:hint="eastAsia"/>
                <w:kern w:val="0"/>
                <w:sz w:val="22"/>
                <w:szCs w:val="18"/>
              </w:rPr>
              <w:t>中空纤维膜技术标准化工作动态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范云双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全国分离膜标准化委员会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互动交流时间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8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考试</w:t>
            </w:r>
          </w:p>
        </w:tc>
      </w:tr>
      <w:tr w:rsidR="002E6F72" w:rsidTr="00716060">
        <w:trPr>
          <w:trHeight w:val="345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F72" w:rsidRDefault="002E6F72" w:rsidP="00716060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24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84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F72" w:rsidRDefault="002E6F72" w:rsidP="00716060">
            <w:r>
              <w:rPr>
                <w:rFonts w:hint="eastAsia"/>
              </w:rPr>
              <w:t>膜法水处理工程参观</w:t>
            </w:r>
          </w:p>
        </w:tc>
      </w:tr>
    </w:tbl>
    <w:p w:rsidR="002E6F72" w:rsidRDefault="002E6F72" w:rsidP="00330B4E">
      <w:pPr>
        <w:rPr>
          <w:rFonts w:ascii="黑体" w:eastAsia="黑体" w:hAnsi="黑体" w:cs="黑体"/>
          <w:sz w:val="28"/>
          <w:szCs w:val="28"/>
        </w:rPr>
      </w:pPr>
    </w:p>
    <w:p w:rsidR="00330B4E" w:rsidRPr="0096674C" w:rsidRDefault="00330B4E" w:rsidP="00330B4E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</w:t>
      </w:r>
      <w:r w:rsidRPr="0096674C">
        <w:rPr>
          <w:rFonts w:ascii="黑体" w:eastAsia="黑体" w:hAnsi="黑体" w:cs="黑体" w:hint="eastAsia"/>
          <w:sz w:val="28"/>
          <w:szCs w:val="28"/>
        </w:rPr>
        <w:t>、培训日期及住宿地点</w:t>
      </w:r>
    </w:p>
    <w:p w:rsidR="00330B4E" w:rsidRDefault="00330B4E" w:rsidP="00330B4E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报到日期：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宋体" w:hint="eastAsia"/>
          <w:sz w:val="24"/>
          <w:szCs w:val="24"/>
        </w:rPr>
        <w:t>年</w:t>
      </w:r>
      <w:r w:rsidR="00887B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7B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宋体" w:hint="eastAsia"/>
          <w:sz w:val="24"/>
          <w:szCs w:val="24"/>
        </w:rPr>
        <w:t>日全天</w:t>
      </w:r>
    </w:p>
    <w:p w:rsidR="00330B4E" w:rsidRDefault="00330B4E" w:rsidP="00330B4E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培训日期：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宋体" w:hint="eastAsia"/>
          <w:sz w:val="24"/>
          <w:szCs w:val="24"/>
        </w:rPr>
        <w:t>年</w:t>
      </w:r>
      <w:r w:rsidR="00887B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7B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887B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:rsidR="00330B4E" w:rsidRPr="001A7C0F" w:rsidRDefault="00330B4E" w:rsidP="00330B4E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培训及住宿地点：</w:t>
      </w:r>
      <w:r w:rsidR="00C47C68" w:rsidRPr="00C47C68">
        <w:rPr>
          <w:rFonts w:ascii="Times New Roman" w:hAnsi="Times New Roman" w:cs="宋体" w:hint="eastAsia"/>
          <w:sz w:val="24"/>
          <w:szCs w:val="24"/>
        </w:rPr>
        <w:t>天津市瑞意大酒店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双人标准间：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（间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宋体" w:hint="eastAsia"/>
          <w:sz w:val="24"/>
          <w:szCs w:val="24"/>
        </w:rPr>
        <w:t>天）</w:t>
      </w:r>
    </w:p>
    <w:p w:rsidR="00330B4E" w:rsidRDefault="00330B4E" w:rsidP="00330B4E">
      <w:pPr>
        <w:ind w:left="780"/>
        <w:rPr>
          <w:rFonts w:ascii="Times New Roman" w:hAnsi="Times New Roman" w:cs="Times New Roman"/>
          <w:sz w:val="24"/>
          <w:szCs w:val="24"/>
        </w:rPr>
      </w:pPr>
      <w:r w:rsidRPr="00D30D6E">
        <w:rPr>
          <w:rFonts w:ascii="Times New Roman" w:hAnsi="Times New Roman" w:cs="宋体" w:hint="eastAsia"/>
          <w:sz w:val="24"/>
          <w:szCs w:val="24"/>
        </w:rPr>
        <w:t>地</w:t>
      </w:r>
      <w:r>
        <w:rPr>
          <w:rFonts w:ascii="Times New Roman" w:hAnsi="Times New Roman" w:cs="宋体" w:hint="eastAsia"/>
          <w:sz w:val="24"/>
          <w:szCs w:val="24"/>
        </w:rPr>
        <w:t xml:space="preserve">  </w:t>
      </w:r>
      <w:r w:rsidRPr="00D30D6E">
        <w:rPr>
          <w:rFonts w:ascii="Times New Roman" w:hAnsi="Times New Roman" w:cs="宋体" w:hint="eastAsia"/>
          <w:sz w:val="24"/>
          <w:szCs w:val="24"/>
        </w:rPr>
        <w:t>址：</w:t>
      </w:r>
      <w:r w:rsidR="00C47C68" w:rsidRPr="00C47C68">
        <w:rPr>
          <w:rFonts w:ascii="Times New Roman" w:hAnsi="Times New Roman" w:cs="宋体" w:hint="eastAsia"/>
          <w:sz w:val="24"/>
          <w:szCs w:val="24"/>
        </w:rPr>
        <w:t>天津市滨海新区塘沽和平路</w:t>
      </w:r>
      <w:r w:rsidR="00C47C68" w:rsidRPr="00C47C68">
        <w:rPr>
          <w:rFonts w:ascii="Times New Roman" w:hAnsi="Times New Roman" w:cs="宋体" w:hint="eastAsia"/>
          <w:sz w:val="24"/>
          <w:szCs w:val="24"/>
        </w:rPr>
        <w:t>588</w:t>
      </w:r>
      <w:r w:rsidR="00C47C68" w:rsidRPr="00C47C68">
        <w:rPr>
          <w:rFonts w:ascii="Times New Roman" w:hAnsi="Times New Roman" w:cs="宋体" w:hint="eastAsia"/>
          <w:sz w:val="24"/>
          <w:szCs w:val="24"/>
        </w:rPr>
        <w:t>号</w:t>
      </w:r>
    </w:p>
    <w:p w:rsidR="00330B4E" w:rsidRDefault="00330B4E" w:rsidP="00330B4E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乘车路线：</w:t>
      </w:r>
      <w:r w:rsidR="00027C2D">
        <w:rPr>
          <w:rFonts w:ascii="Times New Roman" w:hAnsi="Times New Roman" w:cs="Times New Roman" w:hint="eastAsia"/>
          <w:sz w:val="24"/>
          <w:szCs w:val="24"/>
        </w:rPr>
        <w:t>火车：高铁塘沽站</w:t>
      </w:r>
      <w:r w:rsidR="00027C2D">
        <w:rPr>
          <w:rFonts w:ascii="宋体" w:hAnsi="宋体" w:cs="Times New Roman" w:hint="eastAsia"/>
          <w:sz w:val="24"/>
          <w:szCs w:val="24"/>
        </w:rPr>
        <w:t>→</w:t>
      </w:r>
      <w:r w:rsidR="00027C2D">
        <w:rPr>
          <w:rFonts w:ascii="Times New Roman" w:hAnsi="Times New Roman" w:cs="Times New Roman" w:hint="eastAsia"/>
          <w:sz w:val="24"/>
          <w:szCs w:val="24"/>
        </w:rPr>
        <w:t>621</w:t>
      </w:r>
      <w:r w:rsidR="00027C2D">
        <w:rPr>
          <w:rFonts w:ascii="Times New Roman" w:hAnsi="Times New Roman" w:cs="Times New Roman" w:hint="eastAsia"/>
          <w:sz w:val="24"/>
          <w:szCs w:val="24"/>
        </w:rPr>
        <w:t>（</w:t>
      </w:r>
      <w:r w:rsidR="00027C2D">
        <w:rPr>
          <w:rFonts w:ascii="Times New Roman" w:hAnsi="Times New Roman" w:cs="Times New Roman" w:hint="eastAsia"/>
          <w:sz w:val="24"/>
          <w:szCs w:val="24"/>
        </w:rPr>
        <w:t>459</w:t>
      </w:r>
      <w:r w:rsidR="00027C2D">
        <w:rPr>
          <w:rFonts w:ascii="Times New Roman" w:hAnsi="Times New Roman" w:cs="Times New Roman" w:hint="eastAsia"/>
          <w:sz w:val="24"/>
          <w:szCs w:val="24"/>
        </w:rPr>
        <w:t>）路和平路下车（</w:t>
      </w:r>
      <w:r w:rsidR="00027C2D">
        <w:rPr>
          <w:rFonts w:ascii="Times New Roman" w:hAnsi="Times New Roman" w:cs="Times New Roman" w:hint="eastAsia"/>
          <w:sz w:val="24"/>
          <w:szCs w:val="24"/>
        </w:rPr>
        <w:t>4</w:t>
      </w:r>
      <w:r w:rsidR="00027C2D">
        <w:rPr>
          <w:rFonts w:ascii="Times New Roman" w:hAnsi="Times New Roman" w:cs="Times New Roman" w:hint="eastAsia"/>
          <w:sz w:val="24"/>
          <w:szCs w:val="24"/>
        </w:rPr>
        <w:t>站）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330B4E" w:rsidRDefault="00027C2D" w:rsidP="00330B4E">
      <w:pPr>
        <w:ind w:left="780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飞机：天津滨海国际机场</w:t>
      </w:r>
      <w:r>
        <w:rPr>
          <w:rFonts w:ascii="宋体" w:hAnsi="宋体" w:cs="Times New Roman" w:hint="eastAsia"/>
          <w:sz w:val="24"/>
          <w:szCs w:val="24"/>
        </w:rPr>
        <w:t>→</w:t>
      </w:r>
      <w:r>
        <w:rPr>
          <w:rFonts w:ascii="宋体" w:hAnsi="宋体" w:cs="Times New Roman" w:hint="eastAsia"/>
          <w:sz w:val="24"/>
          <w:szCs w:val="24"/>
        </w:rPr>
        <w:t>地铁2号线到天津站</w:t>
      </w:r>
      <w:r>
        <w:rPr>
          <w:rFonts w:ascii="宋体" w:hAnsi="宋体" w:cs="Times New Roman" w:hint="eastAsia"/>
          <w:sz w:val="24"/>
          <w:szCs w:val="24"/>
        </w:rPr>
        <w:t>→</w:t>
      </w:r>
      <w:r>
        <w:rPr>
          <w:rFonts w:ascii="宋体" w:hAnsi="宋体" w:cs="Times New Roman" w:hint="eastAsia"/>
          <w:sz w:val="24"/>
          <w:szCs w:val="24"/>
        </w:rPr>
        <w:t>津滨轻轨地铁9号到塘沽站</w:t>
      </w:r>
      <w:r>
        <w:rPr>
          <w:rFonts w:ascii="宋体" w:hAnsi="宋体" w:cs="Times New Roman" w:hint="eastAsia"/>
          <w:sz w:val="24"/>
          <w:szCs w:val="24"/>
        </w:rPr>
        <w:t>→</w:t>
      </w:r>
      <w:r>
        <w:rPr>
          <w:rFonts w:ascii="宋体" w:hAnsi="宋体" w:cs="Times New Roman" w:hint="eastAsia"/>
          <w:sz w:val="24"/>
          <w:szCs w:val="24"/>
        </w:rPr>
        <w:t>880等车</w:t>
      </w:r>
    </w:p>
    <w:p w:rsidR="00330B4E" w:rsidRPr="00007B12" w:rsidRDefault="00C47C68" w:rsidP="00C47C68">
      <w:pPr>
        <w:ind w:left="780" w:firstLineChars="33" w:firstLine="6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BBBF3C" wp14:editId="65CE46AC">
            <wp:extent cx="4656455" cy="318142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0458" cy="31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D1" w:rsidRDefault="00DA63D1" w:rsidP="00330B4E">
      <w:pPr>
        <w:rPr>
          <w:rFonts w:ascii="黑体" w:eastAsia="黑体" w:hAnsi="黑体" w:cs="黑体"/>
          <w:sz w:val="28"/>
          <w:szCs w:val="28"/>
        </w:rPr>
      </w:pPr>
    </w:p>
    <w:p w:rsidR="00330B4E" w:rsidRPr="005F19D6" w:rsidRDefault="00330B4E" w:rsidP="00330B4E">
      <w:pPr>
        <w:rPr>
          <w:rFonts w:ascii="黑体" w:eastAsia="黑体" w:hAnsi="黑体" w:cs="Times New Roman"/>
          <w:sz w:val="28"/>
          <w:szCs w:val="28"/>
        </w:rPr>
      </w:pPr>
      <w:r w:rsidRPr="005F19D6">
        <w:rPr>
          <w:rFonts w:ascii="黑体" w:eastAsia="黑体" w:hAnsi="黑体" w:cs="黑体" w:hint="eastAsia"/>
          <w:sz w:val="28"/>
          <w:szCs w:val="28"/>
        </w:rPr>
        <w:t>四、</w:t>
      </w:r>
      <w:r>
        <w:rPr>
          <w:rFonts w:ascii="黑体" w:eastAsia="黑体" w:hAnsi="黑体" w:cs="黑体" w:hint="eastAsia"/>
          <w:sz w:val="28"/>
          <w:szCs w:val="28"/>
        </w:rPr>
        <w:t>培训</w:t>
      </w:r>
      <w:r w:rsidRPr="005F19D6">
        <w:rPr>
          <w:rFonts w:ascii="黑体" w:eastAsia="黑体" w:hAnsi="黑体" w:cs="黑体" w:hint="eastAsia"/>
          <w:sz w:val="28"/>
          <w:szCs w:val="28"/>
        </w:rPr>
        <w:t>费用</w:t>
      </w:r>
    </w:p>
    <w:p w:rsidR="00330B4E" w:rsidRDefault="00330B4E" w:rsidP="00330B4E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提前汇款：会员单位</w:t>
      </w:r>
      <w:r>
        <w:rPr>
          <w:rFonts w:ascii="Times New Roman" w:hAnsi="Times New Roman" w:cs="Times New Roman"/>
          <w:sz w:val="24"/>
          <w:szCs w:val="24"/>
        </w:rPr>
        <w:t>2900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</w:t>
      </w:r>
      <w:r>
        <w:rPr>
          <w:rFonts w:ascii="Times New Roman" w:hAnsi="Times New Roman" w:cs="Times New Roman"/>
          <w:sz w:val="24"/>
          <w:szCs w:val="24"/>
        </w:rPr>
        <w:t>3200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330B4E" w:rsidRDefault="00330B4E" w:rsidP="00330B4E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现场缴纳：会员单位</w:t>
      </w:r>
      <w:r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</w:t>
      </w:r>
      <w:r>
        <w:rPr>
          <w:rFonts w:ascii="Times New Roman" w:hAnsi="Times New Roman" w:cs="Times New Roman"/>
          <w:sz w:val="24"/>
          <w:szCs w:val="24"/>
        </w:rPr>
        <w:t>3400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330B4E" w:rsidRDefault="00330B4E" w:rsidP="00330B4E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学生凭有效学生证（全日制），</w:t>
      </w:r>
      <w:r>
        <w:rPr>
          <w:rFonts w:ascii="Times New Roman" w:hAnsi="Times New Roman" w:cs="Times New Roman"/>
          <w:sz w:val="24"/>
          <w:szCs w:val="24"/>
        </w:rPr>
        <w:t>1900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330B4E" w:rsidRDefault="00330B4E" w:rsidP="00330B4E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如希望提前汇款，请汇款至中国膜工业协会：</w:t>
      </w:r>
    </w:p>
    <w:p w:rsidR="00330B4E" w:rsidRDefault="00330B4E" w:rsidP="00330B4E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名：中国膜工业协会</w:t>
      </w:r>
    </w:p>
    <w:p w:rsidR="00330B4E" w:rsidRDefault="00330B4E" w:rsidP="00330B4E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开户行：中国农业银行股份有限公司北京宣武支行营业部</w:t>
      </w:r>
    </w:p>
    <w:p w:rsidR="00330B4E" w:rsidRDefault="00330B4E" w:rsidP="00330B4E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号：</w:t>
      </w:r>
      <w:r>
        <w:rPr>
          <w:rFonts w:ascii="Times New Roman" w:hAnsi="Times New Roman" w:cs="Times New Roman"/>
          <w:sz w:val="24"/>
          <w:szCs w:val="24"/>
        </w:rPr>
        <w:t>11171101040005125</w:t>
      </w:r>
    </w:p>
    <w:p w:rsidR="00330B4E" w:rsidRDefault="00330B4E" w:rsidP="00330B4E">
      <w:pPr>
        <w:ind w:firstLineChars="200" w:firstLine="480"/>
        <w:rPr>
          <w:rFonts w:ascii="Times New Roman" w:hAnsi="Times New Roman" w:cs="宋体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（培训费含</w:t>
      </w:r>
      <w:r w:rsidR="00651CD0">
        <w:rPr>
          <w:rFonts w:ascii="Times New Roman" w:hAnsi="Times New Roman" w:cs="宋体" w:hint="eastAsia"/>
          <w:sz w:val="24"/>
          <w:szCs w:val="24"/>
        </w:rPr>
        <w:t>培训</w:t>
      </w:r>
      <w:r>
        <w:rPr>
          <w:rFonts w:ascii="Times New Roman" w:hAnsi="Times New Roman" w:cs="宋体" w:hint="eastAsia"/>
          <w:sz w:val="24"/>
          <w:szCs w:val="24"/>
        </w:rPr>
        <w:t>、教材、考试、证书、餐饮，不含住宿费）</w:t>
      </w:r>
    </w:p>
    <w:p w:rsidR="00021843" w:rsidRPr="00330B4E" w:rsidRDefault="00021843" w:rsidP="00BB0CE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700FC" w:rsidRDefault="006700FC" w:rsidP="00ED2A38">
      <w:pPr>
        <w:pStyle w:val="1"/>
        <w:ind w:firstLineChars="15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</w:t>
      </w:r>
      <w:r w:rsidRPr="00187BF2">
        <w:rPr>
          <w:rFonts w:ascii="黑体" w:eastAsia="黑体" w:hAnsi="黑体" w:cs="黑体" w:hint="eastAsia"/>
          <w:sz w:val="28"/>
          <w:szCs w:val="28"/>
        </w:rPr>
        <w:t>联系方式</w:t>
      </w:r>
    </w:p>
    <w:tbl>
      <w:tblPr>
        <w:tblW w:w="8789" w:type="dxa"/>
        <w:tblLook w:val="00A0" w:firstRow="1" w:lastRow="0" w:firstColumn="1" w:lastColumn="0" w:noHBand="0" w:noVBand="0"/>
      </w:tblPr>
      <w:tblGrid>
        <w:gridCol w:w="4394"/>
        <w:gridCol w:w="4395"/>
      </w:tblGrid>
      <w:tr w:rsidR="00887BB3" w:rsidRPr="005C354D" w:rsidTr="00887BB3">
        <w:trPr>
          <w:trHeight w:val="2184"/>
        </w:trPr>
        <w:tc>
          <w:tcPr>
            <w:tcW w:w="4394" w:type="dxa"/>
          </w:tcPr>
          <w:p w:rsidR="00887BB3" w:rsidRPr="005C354D" w:rsidRDefault="00887BB3" w:rsidP="002B2411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中国膜工业协会</w:t>
            </w:r>
          </w:p>
          <w:p w:rsidR="00887BB3" w:rsidRPr="005C354D" w:rsidRDefault="00887BB3" w:rsidP="00840D5E">
            <w:pPr>
              <w:pStyle w:val="1"/>
              <w:ind w:leftChars="171" w:left="359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地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址：北京市朝阳区北三环东路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号蓝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星大厦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层（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100029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 xml:space="preserve">）　</w:t>
            </w:r>
          </w:p>
          <w:p w:rsidR="00887BB3" w:rsidRDefault="00887BB3" w:rsidP="00B33CE0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联系人：石雪莉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13501320130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  <w:r w:rsidRPr="00B3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BB3" w:rsidRPr="005C354D" w:rsidRDefault="00887BB3" w:rsidP="00887BB3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电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话：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010-64411037            </w:t>
            </w:r>
          </w:p>
          <w:p w:rsidR="00887BB3" w:rsidRPr="00B33CE0" w:rsidRDefault="00887BB3" w:rsidP="00887BB3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shixueli1030@163.com</w:t>
            </w:r>
          </w:p>
        </w:tc>
        <w:tc>
          <w:tcPr>
            <w:tcW w:w="4395" w:type="dxa"/>
          </w:tcPr>
          <w:p w:rsidR="00887BB3" w:rsidRDefault="00887BB3" w:rsidP="00887BB3">
            <w:pPr>
              <w:pStyle w:val="1"/>
              <w:ind w:firstLineChars="100" w:firstLine="240"/>
              <w:rPr>
                <w:sz w:val="24"/>
                <w:szCs w:val="24"/>
              </w:rPr>
            </w:pPr>
            <w:r w:rsidRPr="00EB7BA3">
              <w:rPr>
                <w:rFonts w:hint="eastAsia"/>
                <w:sz w:val="24"/>
                <w:szCs w:val="24"/>
              </w:rPr>
              <w:t>天津膜天膜科技股份有限公司</w:t>
            </w:r>
          </w:p>
          <w:p w:rsidR="00887BB3" w:rsidRDefault="00887BB3" w:rsidP="006D01DC">
            <w:pPr>
              <w:pStyle w:val="1"/>
              <w:ind w:leftChars="50" w:left="105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  <w:r w:rsidR="00ED2916" w:rsidRPr="00ED2916">
              <w:rPr>
                <w:rFonts w:hint="eastAsia"/>
                <w:sz w:val="24"/>
                <w:szCs w:val="24"/>
              </w:rPr>
              <w:t>天津开发区第十一大街</w:t>
            </w:r>
            <w:r w:rsidR="00ED2916" w:rsidRPr="00ED2916">
              <w:rPr>
                <w:rFonts w:hint="eastAsia"/>
                <w:sz w:val="24"/>
                <w:szCs w:val="24"/>
              </w:rPr>
              <w:t>60</w:t>
            </w:r>
            <w:r w:rsidR="00ED2916" w:rsidRPr="00ED2916">
              <w:rPr>
                <w:rFonts w:hint="eastAsia"/>
                <w:sz w:val="24"/>
                <w:szCs w:val="24"/>
              </w:rPr>
              <w:t>号</w:t>
            </w:r>
            <w:r w:rsidR="006D01DC">
              <w:rPr>
                <w:rFonts w:hint="eastAsia"/>
                <w:sz w:val="24"/>
                <w:szCs w:val="24"/>
              </w:rPr>
              <w:t>（</w:t>
            </w:r>
            <w:r w:rsidR="006D01DC" w:rsidRPr="00122505">
              <w:rPr>
                <w:rFonts w:eastAsia="华文仿宋"/>
                <w:sz w:val="24"/>
                <w:szCs w:val="24"/>
              </w:rPr>
              <w:t>300457</w:t>
            </w:r>
            <w:r w:rsidR="006D01DC">
              <w:rPr>
                <w:rFonts w:hint="eastAsia"/>
                <w:sz w:val="24"/>
                <w:szCs w:val="24"/>
              </w:rPr>
              <w:t>）</w:t>
            </w:r>
          </w:p>
          <w:p w:rsidR="00887BB3" w:rsidRDefault="00887BB3" w:rsidP="00887BB3">
            <w:pPr>
              <w:pStyle w:val="1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联系人：唐</w:t>
            </w:r>
            <w:r w:rsidR="00ED2916"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>珊</w:t>
            </w:r>
          </w:p>
          <w:p w:rsidR="00887BB3" w:rsidRDefault="00887BB3" w:rsidP="00887BB3">
            <w:pPr>
              <w:pStyle w:val="1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 w:rsidR="00651CD0">
              <w:rPr>
                <w:rFonts w:hint="eastAsia"/>
                <w:sz w:val="24"/>
                <w:szCs w:val="24"/>
              </w:rPr>
              <w:t>：</w:t>
            </w:r>
            <w:r w:rsidR="00ED2916" w:rsidRPr="00ED2916">
              <w:rPr>
                <w:sz w:val="24"/>
                <w:szCs w:val="24"/>
              </w:rPr>
              <w:t>13072027683</w:t>
            </w:r>
          </w:p>
          <w:p w:rsidR="00887BB3" w:rsidRPr="005C354D" w:rsidRDefault="00887BB3" w:rsidP="00887BB3">
            <w:pPr>
              <w:pStyle w:val="1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ED2916" w:rsidRPr="00ED2916">
              <w:rPr>
                <w:sz w:val="24"/>
                <w:szCs w:val="24"/>
              </w:rPr>
              <w:t>txs@motimo.com.cn</w:t>
            </w:r>
          </w:p>
        </w:tc>
      </w:tr>
    </w:tbl>
    <w:p w:rsidR="006700FC" w:rsidRDefault="006700FC" w:rsidP="005217BE">
      <w:pPr>
        <w:pStyle w:val="1"/>
        <w:ind w:leftChars="371" w:left="779" w:firstLineChars="2400" w:firstLine="5760"/>
        <w:rPr>
          <w:rFonts w:ascii="Times New Roman" w:hAnsi="Times New Roman" w:cs="Times New Roman"/>
          <w:sz w:val="24"/>
          <w:szCs w:val="24"/>
        </w:rPr>
      </w:pPr>
    </w:p>
    <w:p w:rsidR="00887BB3" w:rsidRDefault="00887BB3" w:rsidP="005217BE">
      <w:pPr>
        <w:pStyle w:val="1"/>
        <w:ind w:leftChars="371" w:left="779" w:firstLineChars="2400" w:firstLine="5760"/>
        <w:rPr>
          <w:rFonts w:ascii="Times New Roman" w:hAnsi="Times New Roman" w:cs="Times New Roman"/>
          <w:sz w:val="24"/>
          <w:szCs w:val="24"/>
        </w:rPr>
      </w:pPr>
    </w:p>
    <w:p w:rsidR="00DA63D1" w:rsidRDefault="00DA63D1" w:rsidP="005217BE">
      <w:pPr>
        <w:pStyle w:val="1"/>
        <w:ind w:leftChars="371" w:left="779" w:firstLineChars="2400" w:firstLine="5760"/>
        <w:rPr>
          <w:rFonts w:ascii="Times New Roman" w:hAnsi="Times New Roman" w:cs="Times New Roman" w:hint="eastAsia"/>
          <w:sz w:val="24"/>
          <w:szCs w:val="24"/>
        </w:rPr>
      </w:pPr>
    </w:p>
    <w:p w:rsidR="006700FC" w:rsidRDefault="006700FC" w:rsidP="00C413CD">
      <w:pPr>
        <w:pStyle w:val="1"/>
        <w:ind w:leftChars="371" w:left="779" w:firstLineChars="2500" w:firstLine="6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中国膜工业协会</w:t>
      </w:r>
    </w:p>
    <w:p w:rsidR="006700FC" w:rsidRPr="00550B08" w:rsidRDefault="006700FC" w:rsidP="00550B08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201</w:t>
      </w:r>
      <w:r w:rsidR="008649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宋体" w:hint="eastAsia"/>
          <w:sz w:val="24"/>
          <w:szCs w:val="24"/>
        </w:rPr>
        <w:t>年</w:t>
      </w:r>
      <w:r w:rsidR="008649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月</w:t>
      </w:r>
      <w:r w:rsidR="0086499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sectPr w:rsidR="006700FC" w:rsidRPr="00550B08" w:rsidSect="00792913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5B" w:rsidRDefault="007D515B" w:rsidP="003227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515B" w:rsidRDefault="007D515B" w:rsidP="003227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5B" w:rsidRDefault="007D515B" w:rsidP="003227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515B" w:rsidRDefault="007D515B" w:rsidP="003227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DDB"/>
    <w:multiLevelType w:val="hybridMultilevel"/>
    <w:tmpl w:val="F6C20606"/>
    <w:lvl w:ilvl="0" w:tplc="CC78C7F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EC"/>
    <w:rsid w:val="00000804"/>
    <w:rsid w:val="00004BC4"/>
    <w:rsid w:val="00012D98"/>
    <w:rsid w:val="0001352A"/>
    <w:rsid w:val="00014A38"/>
    <w:rsid w:val="00021843"/>
    <w:rsid w:val="00025339"/>
    <w:rsid w:val="00026144"/>
    <w:rsid w:val="000275C0"/>
    <w:rsid w:val="00027C2D"/>
    <w:rsid w:val="00041C34"/>
    <w:rsid w:val="00054D6C"/>
    <w:rsid w:val="0005532E"/>
    <w:rsid w:val="0007554C"/>
    <w:rsid w:val="00082C0E"/>
    <w:rsid w:val="00085C59"/>
    <w:rsid w:val="00090AD1"/>
    <w:rsid w:val="0009428D"/>
    <w:rsid w:val="00094504"/>
    <w:rsid w:val="000A2132"/>
    <w:rsid w:val="000A24AA"/>
    <w:rsid w:val="000A38E4"/>
    <w:rsid w:val="000C46FB"/>
    <w:rsid w:val="000C7E6D"/>
    <w:rsid w:val="000D257C"/>
    <w:rsid w:val="0010008F"/>
    <w:rsid w:val="001001A2"/>
    <w:rsid w:val="00101E1A"/>
    <w:rsid w:val="00116758"/>
    <w:rsid w:val="00120D49"/>
    <w:rsid w:val="00136C31"/>
    <w:rsid w:val="001370D5"/>
    <w:rsid w:val="00141B38"/>
    <w:rsid w:val="0014684A"/>
    <w:rsid w:val="001524FB"/>
    <w:rsid w:val="001620E5"/>
    <w:rsid w:val="00162FC9"/>
    <w:rsid w:val="0016614E"/>
    <w:rsid w:val="001666F1"/>
    <w:rsid w:val="00175BA7"/>
    <w:rsid w:val="00182680"/>
    <w:rsid w:val="00187BF2"/>
    <w:rsid w:val="00191088"/>
    <w:rsid w:val="00194D9B"/>
    <w:rsid w:val="001A1E1B"/>
    <w:rsid w:val="001A3B25"/>
    <w:rsid w:val="001A7091"/>
    <w:rsid w:val="001A7DD1"/>
    <w:rsid w:val="001B4B29"/>
    <w:rsid w:val="001C6214"/>
    <w:rsid w:val="001E336A"/>
    <w:rsid w:val="001E3AC5"/>
    <w:rsid w:val="001E4999"/>
    <w:rsid w:val="001E753D"/>
    <w:rsid w:val="001F3CA6"/>
    <w:rsid w:val="001F7D14"/>
    <w:rsid w:val="002016F5"/>
    <w:rsid w:val="002024DD"/>
    <w:rsid w:val="00210CF3"/>
    <w:rsid w:val="00223B38"/>
    <w:rsid w:val="002266E0"/>
    <w:rsid w:val="0024051F"/>
    <w:rsid w:val="00250111"/>
    <w:rsid w:val="00251ACE"/>
    <w:rsid w:val="00253BEC"/>
    <w:rsid w:val="0027690B"/>
    <w:rsid w:val="002A29BD"/>
    <w:rsid w:val="002B2411"/>
    <w:rsid w:val="002B5462"/>
    <w:rsid w:val="002C1AAB"/>
    <w:rsid w:val="002C4267"/>
    <w:rsid w:val="002C4338"/>
    <w:rsid w:val="002D231C"/>
    <w:rsid w:val="002E6F72"/>
    <w:rsid w:val="002F23C9"/>
    <w:rsid w:val="002F381F"/>
    <w:rsid w:val="002F7427"/>
    <w:rsid w:val="00300797"/>
    <w:rsid w:val="00304D18"/>
    <w:rsid w:val="0031111F"/>
    <w:rsid w:val="00313566"/>
    <w:rsid w:val="00321373"/>
    <w:rsid w:val="003227EA"/>
    <w:rsid w:val="00324BFF"/>
    <w:rsid w:val="0032731B"/>
    <w:rsid w:val="00330B4E"/>
    <w:rsid w:val="00353D13"/>
    <w:rsid w:val="003679EE"/>
    <w:rsid w:val="00367C29"/>
    <w:rsid w:val="00381A5A"/>
    <w:rsid w:val="00390E06"/>
    <w:rsid w:val="00394F31"/>
    <w:rsid w:val="003A21F2"/>
    <w:rsid w:val="003A5526"/>
    <w:rsid w:val="003B3CC9"/>
    <w:rsid w:val="003B4699"/>
    <w:rsid w:val="003D2250"/>
    <w:rsid w:val="003D5F01"/>
    <w:rsid w:val="003E31AA"/>
    <w:rsid w:val="003E60B3"/>
    <w:rsid w:val="003F2A6B"/>
    <w:rsid w:val="003F69D8"/>
    <w:rsid w:val="00402776"/>
    <w:rsid w:val="00402873"/>
    <w:rsid w:val="00402F21"/>
    <w:rsid w:val="0041681B"/>
    <w:rsid w:val="00420D6D"/>
    <w:rsid w:val="00421456"/>
    <w:rsid w:val="00433C72"/>
    <w:rsid w:val="00471B47"/>
    <w:rsid w:val="00471E23"/>
    <w:rsid w:val="00473979"/>
    <w:rsid w:val="00473BD2"/>
    <w:rsid w:val="0049060B"/>
    <w:rsid w:val="00491544"/>
    <w:rsid w:val="0049580B"/>
    <w:rsid w:val="004A203D"/>
    <w:rsid w:val="004A64B5"/>
    <w:rsid w:val="004B1119"/>
    <w:rsid w:val="004B3DB6"/>
    <w:rsid w:val="004B43F6"/>
    <w:rsid w:val="004B76B1"/>
    <w:rsid w:val="004C4B55"/>
    <w:rsid w:val="004E2CC0"/>
    <w:rsid w:val="004E721B"/>
    <w:rsid w:val="004F0396"/>
    <w:rsid w:val="00506D9D"/>
    <w:rsid w:val="00510CF6"/>
    <w:rsid w:val="00511B90"/>
    <w:rsid w:val="00513309"/>
    <w:rsid w:val="005217BE"/>
    <w:rsid w:val="00526A72"/>
    <w:rsid w:val="00536AE5"/>
    <w:rsid w:val="00537FEB"/>
    <w:rsid w:val="00550B08"/>
    <w:rsid w:val="00564926"/>
    <w:rsid w:val="00574492"/>
    <w:rsid w:val="00592673"/>
    <w:rsid w:val="005969E0"/>
    <w:rsid w:val="005A67AA"/>
    <w:rsid w:val="005B0AD3"/>
    <w:rsid w:val="005B12EC"/>
    <w:rsid w:val="005C354D"/>
    <w:rsid w:val="005C437D"/>
    <w:rsid w:val="005C4A57"/>
    <w:rsid w:val="005D4818"/>
    <w:rsid w:val="005D616A"/>
    <w:rsid w:val="005E290B"/>
    <w:rsid w:val="005E3B6D"/>
    <w:rsid w:val="005F19D6"/>
    <w:rsid w:val="005F6D86"/>
    <w:rsid w:val="006129C3"/>
    <w:rsid w:val="0064605F"/>
    <w:rsid w:val="00651CD0"/>
    <w:rsid w:val="006608BA"/>
    <w:rsid w:val="006700FC"/>
    <w:rsid w:val="00682005"/>
    <w:rsid w:val="006A7108"/>
    <w:rsid w:val="006A7389"/>
    <w:rsid w:val="006B325E"/>
    <w:rsid w:val="006D01DC"/>
    <w:rsid w:val="006D04EE"/>
    <w:rsid w:val="006D2E61"/>
    <w:rsid w:val="006D4C18"/>
    <w:rsid w:val="006E27FB"/>
    <w:rsid w:val="006E5617"/>
    <w:rsid w:val="006F683A"/>
    <w:rsid w:val="006F7BCA"/>
    <w:rsid w:val="00716060"/>
    <w:rsid w:val="00716AEE"/>
    <w:rsid w:val="007605B7"/>
    <w:rsid w:val="0076355D"/>
    <w:rsid w:val="00773381"/>
    <w:rsid w:val="0077505F"/>
    <w:rsid w:val="00790C5B"/>
    <w:rsid w:val="007919DC"/>
    <w:rsid w:val="007921C1"/>
    <w:rsid w:val="00792913"/>
    <w:rsid w:val="00796136"/>
    <w:rsid w:val="007A3A61"/>
    <w:rsid w:val="007A49C8"/>
    <w:rsid w:val="007A5A26"/>
    <w:rsid w:val="007B5EF6"/>
    <w:rsid w:val="007C51DD"/>
    <w:rsid w:val="007D515B"/>
    <w:rsid w:val="007E7E42"/>
    <w:rsid w:val="007F4ECB"/>
    <w:rsid w:val="00840D5E"/>
    <w:rsid w:val="0086499D"/>
    <w:rsid w:val="0087314C"/>
    <w:rsid w:val="00882133"/>
    <w:rsid w:val="00885A2E"/>
    <w:rsid w:val="00887881"/>
    <w:rsid w:val="00887BB3"/>
    <w:rsid w:val="008936AF"/>
    <w:rsid w:val="00896916"/>
    <w:rsid w:val="008A76D6"/>
    <w:rsid w:val="008B3DF6"/>
    <w:rsid w:val="008C1860"/>
    <w:rsid w:val="008C749F"/>
    <w:rsid w:val="008D1C3A"/>
    <w:rsid w:val="008D2FCD"/>
    <w:rsid w:val="008D7001"/>
    <w:rsid w:val="008D76A2"/>
    <w:rsid w:val="008E152B"/>
    <w:rsid w:val="008F0F31"/>
    <w:rsid w:val="009016C1"/>
    <w:rsid w:val="00904E6D"/>
    <w:rsid w:val="00914123"/>
    <w:rsid w:val="00915964"/>
    <w:rsid w:val="00922F82"/>
    <w:rsid w:val="009330DD"/>
    <w:rsid w:val="00962205"/>
    <w:rsid w:val="00964535"/>
    <w:rsid w:val="0096674C"/>
    <w:rsid w:val="00981F1C"/>
    <w:rsid w:val="00992C25"/>
    <w:rsid w:val="009C2049"/>
    <w:rsid w:val="009C43B3"/>
    <w:rsid w:val="009D751B"/>
    <w:rsid w:val="00A12B87"/>
    <w:rsid w:val="00A3088C"/>
    <w:rsid w:val="00A343FA"/>
    <w:rsid w:val="00A476AD"/>
    <w:rsid w:val="00A52D7D"/>
    <w:rsid w:val="00A732B2"/>
    <w:rsid w:val="00A7527A"/>
    <w:rsid w:val="00A84DB0"/>
    <w:rsid w:val="00A87248"/>
    <w:rsid w:val="00A93D7B"/>
    <w:rsid w:val="00A944B0"/>
    <w:rsid w:val="00A970AE"/>
    <w:rsid w:val="00AA2DAF"/>
    <w:rsid w:val="00AB1815"/>
    <w:rsid w:val="00AB5372"/>
    <w:rsid w:val="00AB6538"/>
    <w:rsid w:val="00AD1DA7"/>
    <w:rsid w:val="00AD2823"/>
    <w:rsid w:val="00AD2C17"/>
    <w:rsid w:val="00AD42E2"/>
    <w:rsid w:val="00AF367B"/>
    <w:rsid w:val="00B006FF"/>
    <w:rsid w:val="00B11EF8"/>
    <w:rsid w:val="00B122BC"/>
    <w:rsid w:val="00B132D5"/>
    <w:rsid w:val="00B15B76"/>
    <w:rsid w:val="00B21E8C"/>
    <w:rsid w:val="00B33CE0"/>
    <w:rsid w:val="00B4094A"/>
    <w:rsid w:val="00B42139"/>
    <w:rsid w:val="00B52256"/>
    <w:rsid w:val="00B5453A"/>
    <w:rsid w:val="00B576B9"/>
    <w:rsid w:val="00B62978"/>
    <w:rsid w:val="00B62FC0"/>
    <w:rsid w:val="00B63054"/>
    <w:rsid w:val="00B7499B"/>
    <w:rsid w:val="00B90565"/>
    <w:rsid w:val="00BA2359"/>
    <w:rsid w:val="00BA3F95"/>
    <w:rsid w:val="00BB0CE8"/>
    <w:rsid w:val="00BB46B1"/>
    <w:rsid w:val="00BC20A1"/>
    <w:rsid w:val="00BD38EC"/>
    <w:rsid w:val="00BE5474"/>
    <w:rsid w:val="00BF1F05"/>
    <w:rsid w:val="00BF361E"/>
    <w:rsid w:val="00BF727F"/>
    <w:rsid w:val="00C06D27"/>
    <w:rsid w:val="00C11B43"/>
    <w:rsid w:val="00C215B7"/>
    <w:rsid w:val="00C2371A"/>
    <w:rsid w:val="00C35BCE"/>
    <w:rsid w:val="00C413CD"/>
    <w:rsid w:val="00C4545D"/>
    <w:rsid w:val="00C47C68"/>
    <w:rsid w:val="00C64933"/>
    <w:rsid w:val="00C709B4"/>
    <w:rsid w:val="00C73274"/>
    <w:rsid w:val="00C73506"/>
    <w:rsid w:val="00C80350"/>
    <w:rsid w:val="00C82C92"/>
    <w:rsid w:val="00C82DF0"/>
    <w:rsid w:val="00CA51E8"/>
    <w:rsid w:val="00CA6643"/>
    <w:rsid w:val="00CC1526"/>
    <w:rsid w:val="00CD26B9"/>
    <w:rsid w:val="00CE256F"/>
    <w:rsid w:val="00CE4C70"/>
    <w:rsid w:val="00CE6CE1"/>
    <w:rsid w:val="00D05984"/>
    <w:rsid w:val="00D1227A"/>
    <w:rsid w:val="00D24AA1"/>
    <w:rsid w:val="00D27BF9"/>
    <w:rsid w:val="00D30D6E"/>
    <w:rsid w:val="00D5010E"/>
    <w:rsid w:val="00D72FE0"/>
    <w:rsid w:val="00D755F1"/>
    <w:rsid w:val="00D7660F"/>
    <w:rsid w:val="00D7745D"/>
    <w:rsid w:val="00DA63D1"/>
    <w:rsid w:val="00DB41CF"/>
    <w:rsid w:val="00DC5034"/>
    <w:rsid w:val="00DE713E"/>
    <w:rsid w:val="00DF18E6"/>
    <w:rsid w:val="00E100E4"/>
    <w:rsid w:val="00E11A9D"/>
    <w:rsid w:val="00E140C7"/>
    <w:rsid w:val="00E3088C"/>
    <w:rsid w:val="00E432E1"/>
    <w:rsid w:val="00E50870"/>
    <w:rsid w:val="00E51E93"/>
    <w:rsid w:val="00E56E5C"/>
    <w:rsid w:val="00E63197"/>
    <w:rsid w:val="00E80F4D"/>
    <w:rsid w:val="00E8280F"/>
    <w:rsid w:val="00E844A7"/>
    <w:rsid w:val="00E936EB"/>
    <w:rsid w:val="00EA6675"/>
    <w:rsid w:val="00EB3A5F"/>
    <w:rsid w:val="00EB7BA3"/>
    <w:rsid w:val="00EC0A15"/>
    <w:rsid w:val="00ED2916"/>
    <w:rsid w:val="00ED2A38"/>
    <w:rsid w:val="00EF3C8E"/>
    <w:rsid w:val="00EF5BB0"/>
    <w:rsid w:val="00EF7AFA"/>
    <w:rsid w:val="00F1284B"/>
    <w:rsid w:val="00F13115"/>
    <w:rsid w:val="00F13E42"/>
    <w:rsid w:val="00F1750E"/>
    <w:rsid w:val="00F31F23"/>
    <w:rsid w:val="00F33DD0"/>
    <w:rsid w:val="00F375C4"/>
    <w:rsid w:val="00F46039"/>
    <w:rsid w:val="00F4641E"/>
    <w:rsid w:val="00F47CBB"/>
    <w:rsid w:val="00F5675A"/>
    <w:rsid w:val="00F713B3"/>
    <w:rsid w:val="00F733F4"/>
    <w:rsid w:val="00FA1028"/>
    <w:rsid w:val="00FE1330"/>
    <w:rsid w:val="00FE2546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DCA75"/>
  <w15:docId w15:val="{CBD0328A-629B-4C40-800B-8AC32DB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2E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link w:val="30"/>
    <w:uiPriority w:val="99"/>
    <w:qFormat/>
    <w:rsid w:val="00BF727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rsid w:val="00BF727F"/>
    <w:rPr>
      <w:rFonts w:ascii="宋体" w:eastAsia="宋体" w:cs="宋体"/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rsid w:val="0032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3227E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322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3227EA"/>
    <w:rPr>
      <w:sz w:val="18"/>
      <w:szCs w:val="18"/>
    </w:rPr>
  </w:style>
  <w:style w:type="paragraph" w:customStyle="1" w:styleId="1">
    <w:name w:val="列出段落1"/>
    <w:basedOn w:val="a"/>
    <w:uiPriority w:val="99"/>
    <w:rsid w:val="00896916"/>
    <w:pPr>
      <w:ind w:firstLineChars="200" w:firstLine="420"/>
    </w:pPr>
  </w:style>
  <w:style w:type="paragraph" w:styleId="a7">
    <w:name w:val="List Paragraph"/>
    <w:basedOn w:val="a"/>
    <w:uiPriority w:val="99"/>
    <w:qFormat/>
    <w:rsid w:val="00C73506"/>
    <w:pPr>
      <w:ind w:firstLineChars="200" w:firstLine="420"/>
    </w:pPr>
  </w:style>
  <w:style w:type="table" w:styleId="a8">
    <w:name w:val="Table Grid"/>
    <w:basedOn w:val="a1"/>
    <w:qFormat/>
    <w:rsid w:val="00C7350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3B4699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3B4699"/>
    <w:rPr>
      <w:sz w:val="18"/>
      <w:szCs w:val="18"/>
    </w:rPr>
  </w:style>
  <w:style w:type="character" w:styleId="ab">
    <w:name w:val="Emphasis"/>
    <w:uiPriority w:val="99"/>
    <w:qFormat/>
    <w:rsid w:val="00BF727F"/>
    <w:rPr>
      <w:i/>
      <w:iCs/>
    </w:rPr>
  </w:style>
  <w:style w:type="character" w:styleId="ac">
    <w:name w:val="Hyperlink"/>
    <w:uiPriority w:val="99"/>
    <w:rsid w:val="001F7D14"/>
    <w:rPr>
      <w:color w:val="0000FF"/>
      <w:u w:val="single"/>
    </w:rPr>
  </w:style>
  <w:style w:type="character" w:customStyle="1" w:styleId="10">
    <w:name w:val="@他1"/>
    <w:basedOn w:val="a0"/>
    <w:uiPriority w:val="99"/>
    <w:semiHidden/>
    <w:unhideWhenUsed/>
    <w:rsid w:val="00887B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218">
          <w:marLeft w:val="300"/>
          <w:marRight w:val="0"/>
          <w:marTop w:val="150"/>
          <w:marBottom w:val="150"/>
          <w:divBdr>
            <w:top w:val="single" w:sz="6" w:space="2" w:color="E1E1E1"/>
            <w:left w:val="single" w:sz="6" w:space="2" w:color="E1E1E1"/>
            <w:bottom w:val="single" w:sz="6" w:space="2" w:color="E1E1E1"/>
            <w:right w:val="single" w:sz="6" w:space="2" w:color="E1E1E1"/>
          </w:divBdr>
        </w:div>
      </w:divsChild>
    </w:div>
    <w:div w:id="2116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516">
          <w:marLeft w:val="300"/>
          <w:marRight w:val="0"/>
          <w:marTop w:val="150"/>
          <w:marBottom w:val="150"/>
          <w:divBdr>
            <w:top w:val="single" w:sz="6" w:space="2" w:color="E1E1E1"/>
            <w:left w:val="single" w:sz="6" w:space="2" w:color="E1E1E1"/>
            <w:bottom w:val="single" w:sz="6" w:space="2" w:color="E1E1E1"/>
            <w:right w:val="single" w:sz="6" w:space="2" w:color="E1E1E1"/>
          </w:divBdr>
        </w:div>
      </w:divsChild>
    </w:div>
    <w:div w:id="1743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ACACA"/>
              </w:divBdr>
              <w:divsChild>
                <w:div w:id="11533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62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12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7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7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7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35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7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4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4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formulas xmlns="http://www.yonyou.com/formula"/>
</file>

<file path=customXml/itemProps1.xml><?xml version="1.0" encoding="utf-8"?>
<ds:datastoreItem xmlns:ds="http://schemas.openxmlformats.org/officeDocument/2006/customXml" ds:itemID="{FA483E03-5040-40ED-9598-77626210B953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2E348387-FE97-4B00-9413-DB9220E5B0D6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4BC9C03D-1AF5-4BB1-A9EB-0AE49FA0AA1C}">
  <ds:schemaRefs>
    <ds:schemaRef ds:uri="http://www.yonyou.com/formul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中国膜工业协会文件</dc:title>
  <dc:creator>匿名用户</dc:creator>
  <cp:lastModifiedBy>shi</cp:lastModifiedBy>
  <cp:revision>6</cp:revision>
  <cp:lastPrinted>2016-07-19T08:10:00Z</cp:lastPrinted>
  <dcterms:created xsi:type="dcterms:W3CDTF">2017-05-12T03:51:00Z</dcterms:created>
  <dcterms:modified xsi:type="dcterms:W3CDTF">2017-06-28T03:34:00Z</dcterms:modified>
</cp:coreProperties>
</file>